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3463E60A" w:rsidR="001245A2" w:rsidRPr="00A80808" w:rsidRDefault="00A80808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80808">
        <w:rPr>
          <w:rFonts w:ascii="Times New Roman" w:eastAsia="Times New Roman" w:hAnsi="Times New Roman" w:cs="Times New Roman"/>
          <w:b/>
          <w:bCs/>
          <w:sz w:val="36"/>
          <w:szCs w:val="36"/>
        </w:rPr>
        <w:t>Esenler Ed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ebiyat Akademisi </w:t>
      </w:r>
      <w:proofErr w:type="spell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Naime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Erkovan</w:t>
      </w:r>
      <w:proofErr w:type="spellEnd"/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i</w:t>
      </w:r>
      <w:r w:rsidRPr="00A80808">
        <w:rPr>
          <w:rFonts w:ascii="Times New Roman" w:eastAsia="Times New Roman" w:hAnsi="Times New Roman" w:cs="Times New Roman"/>
          <w:b/>
          <w:bCs/>
          <w:sz w:val="36"/>
          <w:szCs w:val="36"/>
        </w:rPr>
        <w:t>le</w:t>
      </w:r>
    </w:p>
    <w:p w14:paraId="00000002" w14:textId="02C1ED79" w:rsidR="001245A2" w:rsidRPr="00A80808" w:rsidRDefault="00A80808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A8080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Kurmaca Atölyesi Eğitim Müfredatı</w:t>
      </w:r>
    </w:p>
    <w:p w14:paraId="00000003" w14:textId="77777777" w:rsidR="001245A2" w:rsidRDefault="001245A2">
      <w:pPr>
        <w:rPr>
          <w:rFonts w:ascii="Times New Roman" w:eastAsia="Times New Roman" w:hAnsi="Times New Roman" w:cs="Times New Roman"/>
        </w:rPr>
      </w:pPr>
    </w:p>
    <w:p w14:paraId="00000004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Kurmaca nedir? Kurgu vazgeçilmez midir? Kurguda anlatıcılar.</w:t>
      </w:r>
    </w:p>
    <w:p w14:paraId="00000005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Örnek Metin: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Italo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Calvino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“Dayanışma.”</w:t>
      </w:r>
    </w:p>
    <w:p w14:paraId="00000006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Yazı çalışması.</w:t>
      </w:r>
    </w:p>
    <w:p w14:paraId="00000007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08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Kurgu çeşitleri. Roman, öykü ve sinemada. </w:t>
      </w:r>
      <w:proofErr w:type="gramEnd"/>
      <w:r>
        <w:rPr>
          <w:rFonts w:ascii="Times New Roman" w:eastAsia="Times New Roman" w:hAnsi="Times New Roman" w:cs="Times New Roman"/>
          <w:color w:val="000000"/>
        </w:rPr>
        <w:t>Kurguda çatışma/</w:t>
      </w:r>
      <w:proofErr w:type="gramStart"/>
      <w:r>
        <w:rPr>
          <w:rFonts w:ascii="Times New Roman" w:eastAsia="Times New Roman" w:hAnsi="Times New Roman" w:cs="Times New Roman"/>
          <w:color w:val="000000"/>
        </w:rPr>
        <w:t>kaos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zorunluluğu.</w:t>
      </w:r>
    </w:p>
    <w:p w14:paraId="00000009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Örnek Metin: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Patrick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Süskind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“Güvercin”</w:t>
      </w:r>
    </w:p>
    <w:p w14:paraId="0000000A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Yazı çalışması.</w:t>
      </w:r>
    </w:p>
    <w:p w14:paraId="0000000B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0C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Ödev olarak verilen metinlerin incelenmesi.</w:t>
      </w:r>
    </w:p>
    <w:p w14:paraId="0000000D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0E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Kurgu ve atmosfer ya da kurmacaya mekân etkisi</w:t>
      </w:r>
    </w:p>
    <w:p w14:paraId="0000000F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Örnek Metin: Ray</w:t>
      </w:r>
      <w:r>
        <w:rPr>
          <w:rFonts w:ascii="Times New Roman" w:eastAsia="Times New Roman" w:hAnsi="Times New Roman" w:cs="Times New Roman"/>
          <w:color w:val="000000"/>
        </w:rPr>
        <w:t xml:space="preserve"> Bradbury “Göl”</w:t>
      </w:r>
    </w:p>
    <w:p w14:paraId="00000010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Yazı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çalışmaı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14:paraId="00000011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2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Kurmaca tekniklerinden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flashback</w:t>
      </w:r>
      <w:proofErr w:type="spellEnd"/>
      <w:r>
        <w:rPr>
          <w:rFonts w:ascii="Times New Roman" w:eastAsia="Times New Roman" w:hAnsi="Times New Roman" w:cs="Times New Roman"/>
          <w:color w:val="000000"/>
        </w:rPr>
        <w:t>, iç monolog</w:t>
      </w:r>
    </w:p>
    <w:p w14:paraId="00000013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Örnek Metin: Nursel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Duruel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“Fırıncı Şükriye”</w:t>
      </w:r>
    </w:p>
    <w:p w14:paraId="00000014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Yazı çalışması.</w:t>
      </w:r>
    </w:p>
    <w:p w14:paraId="00000015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6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Hafta:</w:t>
      </w:r>
      <w:r>
        <w:rPr>
          <w:rFonts w:ascii="Times New Roman" w:eastAsia="Times New Roman" w:hAnsi="Times New Roman" w:cs="Times New Roman"/>
          <w:color w:val="000000"/>
        </w:rPr>
        <w:t xml:space="preserve"> Ödev olarak verilen metinlerin incelenmesi.</w:t>
      </w:r>
    </w:p>
    <w:p w14:paraId="00000017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8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bCs/>
          <w:color w:val="000000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</w:rPr>
        <w:t xml:space="preserve">Hafta: </w:t>
      </w:r>
      <w:r>
        <w:rPr>
          <w:rFonts w:ascii="Times New Roman" w:eastAsia="Times New Roman" w:hAnsi="Times New Roman" w:cs="Times New Roman"/>
          <w:color w:val="000000"/>
        </w:rPr>
        <w:t>Kurguda inandırıcılık.</w:t>
      </w:r>
      <w:proofErr w:type="gramEnd"/>
    </w:p>
    <w:p w14:paraId="00000019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Örnek Metin: Dino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Buzzati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“Bir Damla”</w:t>
      </w:r>
    </w:p>
    <w:p w14:paraId="0000001A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Yazı çalışması.</w:t>
      </w:r>
    </w:p>
    <w:p w14:paraId="0000001B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C" w14:textId="77777777" w:rsidR="001245A2" w:rsidRDefault="00A8080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Hafta: </w:t>
      </w:r>
      <w:r>
        <w:rPr>
          <w:rFonts w:ascii="Times New Roman" w:eastAsia="Times New Roman" w:hAnsi="Times New Roman" w:cs="Times New Roman"/>
          <w:color w:val="000000"/>
        </w:rPr>
        <w:t xml:space="preserve">Kurmacanın düşmanları: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Didaktizm</w:t>
      </w:r>
      <w:proofErr w:type="spellEnd"/>
      <w:r>
        <w:rPr>
          <w:rFonts w:ascii="Times New Roman" w:eastAsia="Times New Roman" w:hAnsi="Times New Roman" w:cs="Times New Roman"/>
          <w:color w:val="000000"/>
        </w:rPr>
        <w:t>, arabesk, klişe.</w:t>
      </w:r>
    </w:p>
    <w:p w14:paraId="0000001D" w14:textId="77777777" w:rsidR="001245A2" w:rsidRDefault="00A80808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Yazı çalışması ve son değerlendirme. </w:t>
      </w:r>
    </w:p>
    <w:p w14:paraId="0000001E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1F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20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21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</w:p>
    <w:p w14:paraId="00000030" w14:textId="777CCCCB" w:rsidR="001245A2" w:rsidRDefault="001245A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</w:rPr>
      </w:pPr>
      <w:bookmarkStart w:id="0" w:name="_GoBack"/>
      <w:bookmarkEnd w:id="0"/>
    </w:p>
    <w:p w14:paraId="00000031" w14:textId="77777777" w:rsidR="001245A2" w:rsidRDefault="001245A2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</w:rPr>
      </w:pPr>
    </w:p>
    <w:sectPr w:rsidR="001245A2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Times New Roman"/>
    <w:charset w:val="00"/>
    <w:family w:val="auto"/>
    <w:pitch w:val="default"/>
  </w:font>
  <w:font w:name="Play">
    <w:charset w:val="00"/>
    <w:family w:val="auto"/>
    <w:pitch w:val="default"/>
    <w:embedRegular r:id="rId1" w:fontKey="{7FA717B2-827D-4F48-BF1D-D8FC31FC6DE8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4262B"/>
    <w:multiLevelType w:val="multilevel"/>
    <w:tmpl w:val="CC80DA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245A2"/>
    <w:rsid w:val="001245A2"/>
    <w:rsid w:val="00A80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eastAsia="Aptos" w:hAnsi="Aptos" w:cs="Aptos"/>
        <w:sz w:val="24"/>
        <w:szCs w:val="24"/>
        <w:lang w:val="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17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17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17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D17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D17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D17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D178F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D178F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D178F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178F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178F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178F0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D17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D17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D17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D178F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178F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178F0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D17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D178F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178F0"/>
    <w:rPr>
      <w:b/>
      <w:bCs/>
      <w:smallCaps/>
      <w:color w:val="0F4761" w:themeColor="accent1" w:themeShade="BF"/>
      <w:spacing w:val="5"/>
    </w:rPr>
  </w:style>
  <w:style w:type="paragraph" w:styleId="AltKonuBal">
    <w:name w:val="Subtitle"/>
    <w:basedOn w:val="Normal"/>
    <w:next w:val="Normal"/>
    <w:rPr>
      <w:color w:val="595959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ptos" w:eastAsia="Aptos" w:hAnsi="Aptos" w:cs="Aptos"/>
        <w:sz w:val="24"/>
        <w:szCs w:val="24"/>
        <w:lang w:val="tr" w:eastAsia="tr-T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Balk2">
    <w:name w:val="heading 2"/>
    <w:basedOn w:val="Normal"/>
    <w:next w:val="Normal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Balk3">
    <w:name w:val="heading 3"/>
    <w:basedOn w:val="Normal"/>
    <w:next w:val="Normal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Balk5">
    <w:name w:val="heading 5"/>
    <w:basedOn w:val="Normal"/>
    <w:next w:val="Normal"/>
    <w:pPr>
      <w:keepNext/>
      <w:keepLines/>
      <w:spacing w:before="80" w:after="40"/>
      <w:outlineLvl w:val="4"/>
    </w:pPr>
    <w:rPr>
      <w:color w:val="0F4761"/>
    </w:rPr>
  </w:style>
  <w:style w:type="paragraph" w:styleId="Balk6">
    <w:name w:val="heading 6"/>
    <w:basedOn w:val="Normal"/>
    <w:next w:val="Normal"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D17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D17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D17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Balk1Char">
    <w:name w:val="Başlık 1 Char"/>
    <w:basedOn w:val="VarsaylanParagrafYazTipi"/>
    <w:uiPriority w:val="9"/>
    <w:rsid w:val="00D178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uiPriority w:val="9"/>
    <w:semiHidden/>
    <w:rsid w:val="00D178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uiPriority w:val="9"/>
    <w:semiHidden/>
    <w:rsid w:val="00D178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uiPriority w:val="9"/>
    <w:semiHidden/>
    <w:rsid w:val="00D178F0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uiPriority w:val="9"/>
    <w:semiHidden/>
    <w:rsid w:val="00D178F0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uiPriority w:val="9"/>
    <w:semiHidden/>
    <w:rsid w:val="00D178F0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D178F0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D178F0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D178F0"/>
    <w:rPr>
      <w:rFonts w:eastAsiaTheme="majorEastAsia" w:cstheme="majorBidi"/>
      <w:color w:val="272727" w:themeColor="text1" w:themeTint="D8"/>
    </w:rPr>
  </w:style>
  <w:style w:type="character" w:customStyle="1" w:styleId="KonuBalChar">
    <w:name w:val="Konu Başlığı Char"/>
    <w:basedOn w:val="VarsaylanParagrafYazTipi"/>
    <w:uiPriority w:val="10"/>
    <w:rsid w:val="00D17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ltyazChar">
    <w:name w:val="Altyazı Char"/>
    <w:basedOn w:val="VarsaylanParagrafYazTipi"/>
    <w:uiPriority w:val="11"/>
    <w:rsid w:val="00D17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rnak">
    <w:name w:val="Quote"/>
    <w:basedOn w:val="Normal"/>
    <w:next w:val="Normal"/>
    <w:link w:val="TrnakChar"/>
    <w:uiPriority w:val="29"/>
    <w:qFormat/>
    <w:rsid w:val="00D17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rnakChar">
    <w:name w:val="Tırnak Char"/>
    <w:basedOn w:val="VarsaylanParagrafYazTipi"/>
    <w:link w:val="Trnak"/>
    <w:uiPriority w:val="29"/>
    <w:rsid w:val="00D178F0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D178F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D178F0"/>
    <w:rPr>
      <w:i/>
      <w:iCs/>
      <w:color w:val="0F4761" w:themeColor="accent1" w:themeShade="BF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D178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D178F0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D178F0"/>
    <w:rPr>
      <w:b/>
      <w:bCs/>
      <w:smallCaps/>
      <w:color w:val="0F4761" w:themeColor="accent1" w:themeShade="BF"/>
      <w:spacing w:val="5"/>
    </w:rPr>
  </w:style>
  <w:style w:type="paragraph" w:styleId="AltKonuBal">
    <w:name w:val="Subtitle"/>
    <w:basedOn w:val="Normal"/>
    <w:next w:val="Normal"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TJjDijmQiyYWlC6amiHMKvbMmQ==">CgMxLjA4AHIhMWE0X2VvQ0VRRUZkaVVvRm9TZDV4X1QwN1htZFI2TFdY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Company>Progressive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Naime Erkovan</dc:creator>
  <cp:lastModifiedBy>Meltem Ortakcı</cp:lastModifiedBy>
  <cp:revision>2</cp:revision>
  <dcterms:created xsi:type="dcterms:W3CDTF">2026-02-24T11:07:00Z</dcterms:created>
  <dcterms:modified xsi:type="dcterms:W3CDTF">2026-03-12T19:51:00Z</dcterms:modified>
</cp:coreProperties>
</file>